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E5" w:rsidRDefault="006802CA" w:rsidP="00E92513">
      <w:pPr>
        <w:jc w:val="center"/>
        <w:rPr>
          <w:rFonts w:ascii="Arial Black" w:hAnsi="Arial Black" w:cs="Arial Black"/>
          <w:color w:val="33996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914400</wp:posOffset>
            </wp:positionV>
            <wp:extent cx="1571625" cy="1690370"/>
            <wp:effectExtent l="0" t="0" r="9525" b="50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1714500</wp:posOffset>
            </wp:positionV>
            <wp:extent cx="3436620" cy="43434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434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0E5">
        <w:rPr>
          <w:rFonts w:ascii="Arial" w:hAnsi="Arial" w:cs="Arial"/>
          <w:color w:val="FF6600"/>
          <w:sz w:val="44"/>
          <w:szCs w:val="44"/>
        </w:rPr>
        <w:br/>
      </w:r>
      <w:r w:rsidR="009510E5" w:rsidRPr="00FE6543">
        <w:rPr>
          <w:rFonts w:ascii="Arial Black" w:hAnsi="Arial Black" w:cs="Arial Black"/>
          <w:color w:val="339966"/>
          <w:sz w:val="44"/>
          <w:szCs w:val="44"/>
        </w:rPr>
        <w:t>Unie ROSKA – česká MS společnost, z. s</w:t>
      </w:r>
      <w:r w:rsidR="009510E5">
        <w:rPr>
          <w:rFonts w:ascii="Arial Black" w:hAnsi="Arial Black" w:cs="Arial Black"/>
          <w:color w:val="339966"/>
          <w:sz w:val="44"/>
          <w:szCs w:val="44"/>
        </w:rPr>
        <w:t>.</w:t>
      </w:r>
      <w:r w:rsidR="009510E5" w:rsidRPr="00FE6543">
        <w:rPr>
          <w:rFonts w:ascii="Arial Black" w:hAnsi="Arial Black" w:cs="Arial Black"/>
          <w:color w:val="339966"/>
          <w:sz w:val="44"/>
          <w:szCs w:val="44"/>
        </w:rPr>
        <w:br/>
      </w:r>
      <w:r w:rsidR="009510E5">
        <w:rPr>
          <w:rFonts w:ascii="Arial Black" w:hAnsi="Arial Black" w:cs="Arial Black"/>
          <w:color w:val="339966"/>
          <w:sz w:val="44"/>
          <w:szCs w:val="44"/>
        </w:rPr>
        <w:t xml:space="preserve">vás zve na </w:t>
      </w:r>
      <w:r w:rsidR="009510E5">
        <w:rPr>
          <w:rFonts w:ascii="Arial Black" w:hAnsi="Arial Black" w:cs="Arial Black"/>
          <w:color w:val="339966"/>
          <w:sz w:val="44"/>
          <w:szCs w:val="44"/>
        </w:rPr>
        <w:br/>
        <w:t xml:space="preserve">                         </w:t>
      </w:r>
      <w:r w:rsidR="009510E5" w:rsidRPr="00FE6543">
        <w:rPr>
          <w:rFonts w:ascii="Arial Black" w:hAnsi="Arial Black" w:cs="Arial Black"/>
          <w:color w:val="339966"/>
          <w:sz w:val="44"/>
          <w:szCs w:val="44"/>
        </w:rPr>
        <w:br/>
      </w:r>
      <w:r w:rsidR="009510E5" w:rsidRPr="003F25E4">
        <w:rPr>
          <w:rFonts w:ascii="Arial" w:hAnsi="Arial" w:cs="Arial"/>
          <w:b/>
          <w:bCs/>
          <w:color w:val="339966"/>
          <w:sz w:val="144"/>
          <w:szCs w:val="144"/>
        </w:rPr>
        <w:t>4</w:t>
      </w:r>
      <w:r w:rsidR="009510E5">
        <w:rPr>
          <w:rFonts w:ascii="Arial" w:hAnsi="Arial" w:cs="Arial"/>
          <w:b/>
          <w:bCs/>
          <w:color w:val="339966"/>
          <w:sz w:val="144"/>
          <w:szCs w:val="144"/>
        </w:rPr>
        <w:t>.</w:t>
      </w:r>
    </w:p>
    <w:p w:rsidR="009510E5" w:rsidRDefault="009510E5" w:rsidP="00E92513">
      <w:pPr>
        <w:jc w:val="center"/>
        <w:rPr>
          <w:rFonts w:ascii="Arial" w:hAnsi="Arial" w:cs="Arial"/>
          <w:color w:val="339966"/>
          <w:sz w:val="130"/>
          <w:szCs w:val="130"/>
        </w:rPr>
      </w:pPr>
      <w:r w:rsidRPr="00286A3F">
        <w:rPr>
          <w:rFonts w:ascii="Arial" w:hAnsi="Arial" w:cs="Arial"/>
          <w:b/>
          <w:bCs/>
          <w:color w:val="339966"/>
          <w:sz w:val="130"/>
          <w:szCs w:val="130"/>
        </w:rPr>
        <w:t>Roskiádu</w:t>
      </w:r>
    </w:p>
    <w:p w:rsidR="009510E5" w:rsidRPr="00E92513" w:rsidRDefault="009510E5" w:rsidP="00451FBF">
      <w:pPr>
        <w:jc w:val="center"/>
        <w:rPr>
          <w:rFonts w:ascii="Arial Black" w:hAnsi="Arial Black" w:cs="Arial Black"/>
          <w:color w:val="339966"/>
          <w:sz w:val="44"/>
          <w:szCs w:val="44"/>
        </w:rPr>
      </w:pPr>
      <w:r>
        <w:rPr>
          <w:rFonts w:ascii="Arial" w:hAnsi="Arial" w:cs="Arial"/>
          <w:b/>
          <w:bCs/>
          <w:color w:val="FF6600"/>
          <w:sz w:val="28"/>
          <w:szCs w:val="28"/>
        </w:rPr>
        <w:t>sportovní hry pacientů s roztroušenou sklerózou</w:t>
      </w:r>
      <w:r w:rsidRPr="003F25E4">
        <w:rPr>
          <w:rFonts w:ascii="Arial" w:hAnsi="Arial" w:cs="Arial"/>
          <w:b/>
          <w:bCs/>
          <w:color w:val="FF6600"/>
          <w:sz w:val="52"/>
          <w:szCs w:val="52"/>
        </w:rPr>
        <w:br/>
      </w:r>
      <w:r w:rsidRPr="003F25E4">
        <w:rPr>
          <w:rFonts w:ascii="Arial" w:hAnsi="Arial" w:cs="Arial"/>
          <w:b/>
          <w:bCs/>
          <w:color w:val="FF6600"/>
          <w:sz w:val="52"/>
          <w:szCs w:val="52"/>
        </w:rPr>
        <w:br/>
      </w:r>
      <w:r>
        <w:rPr>
          <w:rFonts w:ascii="Arial" w:hAnsi="Arial" w:cs="Arial"/>
          <w:b/>
          <w:bCs/>
          <w:color w:val="339966"/>
          <w:sz w:val="46"/>
          <w:szCs w:val="46"/>
        </w:rPr>
        <w:t>17. 9. – 19</w:t>
      </w:r>
      <w:r w:rsidRPr="00FE6543">
        <w:rPr>
          <w:rFonts w:ascii="Arial" w:hAnsi="Arial" w:cs="Arial"/>
          <w:b/>
          <w:bCs/>
          <w:color w:val="339966"/>
          <w:sz w:val="46"/>
          <w:szCs w:val="46"/>
        </w:rPr>
        <w:t>. 9. 20</w:t>
      </w:r>
      <w:r>
        <w:rPr>
          <w:rFonts w:ascii="Arial" w:hAnsi="Arial" w:cs="Arial"/>
          <w:b/>
          <w:bCs/>
          <w:color w:val="339966"/>
          <w:sz w:val="46"/>
          <w:szCs w:val="46"/>
        </w:rPr>
        <w:t>21</w:t>
      </w:r>
      <w:r w:rsidRPr="003F25E4">
        <w:rPr>
          <w:rFonts w:ascii="Arial" w:hAnsi="Arial" w:cs="Arial"/>
          <w:b/>
          <w:bCs/>
          <w:color w:val="FF6600"/>
          <w:sz w:val="52"/>
          <w:szCs w:val="52"/>
        </w:rPr>
        <w:br/>
      </w:r>
      <w:r w:rsidRPr="00FE6543">
        <w:rPr>
          <w:rFonts w:ascii="Arial" w:hAnsi="Arial" w:cs="Arial"/>
          <w:b/>
          <w:bCs/>
          <w:color w:val="339966"/>
          <w:sz w:val="52"/>
          <w:szCs w:val="52"/>
        </w:rPr>
        <w:br/>
      </w:r>
      <w:r w:rsidRPr="00FE6543">
        <w:rPr>
          <w:rFonts w:ascii="Arial" w:hAnsi="Arial" w:cs="Arial"/>
          <w:b/>
          <w:bCs/>
          <w:color w:val="339966"/>
          <w:sz w:val="46"/>
          <w:szCs w:val="46"/>
        </w:rPr>
        <w:t>ve Sportovním centru Nymburk</w:t>
      </w:r>
    </w:p>
    <w:p w:rsidR="009510E5" w:rsidRPr="00FE6543" w:rsidRDefault="009510E5" w:rsidP="009D0AB5">
      <w:pPr>
        <w:jc w:val="center"/>
        <w:rPr>
          <w:rFonts w:ascii="Arial" w:hAnsi="Arial" w:cs="Arial"/>
          <w:b/>
          <w:bCs/>
          <w:color w:val="339966"/>
          <w:sz w:val="46"/>
          <w:szCs w:val="46"/>
        </w:rPr>
      </w:pPr>
    </w:p>
    <w:p w:rsidR="009510E5" w:rsidRDefault="006802CA" w:rsidP="00286A3F">
      <w:pPr>
        <w:jc w:val="center"/>
        <w:rPr>
          <w:rFonts w:ascii="Arial" w:hAnsi="Arial" w:cs="Arial"/>
          <w:b/>
          <w:bCs/>
          <w:color w:val="F79646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582295</wp:posOffset>
            </wp:positionV>
            <wp:extent cx="777240" cy="781050"/>
            <wp:effectExtent l="0" t="0" r="3810" b="0"/>
            <wp:wrapNone/>
            <wp:docPr id="4" name="obrázek 20" descr="VÃ½sledek obrÃ¡zku pro logo Ro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 descr="VÃ½sledek obrÃ¡zku pro logo Roch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0E5">
        <w:rPr>
          <w:rFonts w:ascii="Arial" w:hAnsi="Arial" w:cs="Arial"/>
          <w:b/>
          <w:bCs/>
          <w:color w:val="F79646"/>
          <w:sz w:val="46"/>
          <w:szCs w:val="46"/>
        </w:rPr>
        <w:br/>
      </w:r>
    </w:p>
    <w:p w:rsidR="009510E5" w:rsidRPr="00494BDD" w:rsidRDefault="006802CA" w:rsidP="00DF4C10">
      <w:pPr>
        <w:rPr>
          <w:rFonts w:ascii="Arial" w:hAnsi="Arial" w:cs="Arial"/>
          <w:b/>
          <w:bCs/>
          <w:color w:val="0000FF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24765</wp:posOffset>
            </wp:positionV>
            <wp:extent cx="962660" cy="722630"/>
            <wp:effectExtent l="0" t="0" r="0" b="0"/>
            <wp:wrapNone/>
            <wp:docPr id="5" name="obrázek 7" descr="VÃ½sledek obrÃ¡zku pro nadace Äe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VÃ½sledek obrÃ¡zku pro nadace Äez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139065</wp:posOffset>
            </wp:positionV>
            <wp:extent cx="971550" cy="648970"/>
            <wp:effectExtent l="0" t="0" r="0" b="0"/>
            <wp:wrapNone/>
            <wp:docPr id="6" name="obrázek 18" descr="VÃ½sledek obrÃ¡zku pro aktiv pÃ­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VÃ½sledek obrÃ¡zku pro aktiv pÃ­s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24765</wp:posOffset>
            </wp:positionV>
            <wp:extent cx="800100" cy="645795"/>
            <wp:effectExtent l="0" t="0" r="0" b="1905"/>
            <wp:wrapNone/>
            <wp:docPr id="7" name="obrázek 4" descr="Sano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anof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139065</wp:posOffset>
            </wp:positionV>
            <wp:extent cx="514350" cy="429260"/>
            <wp:effectExtent l="0" t="0" r="0" b="8890"/>
            <wp:wrapNone/>
            <wp:docPr id="8" name="obrázek 36" descr="Výsledek obrázku pro konto bari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6" descr="Výsledek obrázku pro konto bariery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0E5" w:rsidRPr="009D0AB5">
        <w:rPr>
          <w:rFonts w:ascii="Arial" w:hAnsi="Arial" w:cs="Arial"/>
          <w:b/>
          <w:bCs/>
          <w:color w:val="008080"/>
          <w:sz w:val="44"/>
          <w:szCs w:val="44"/>
        </w:rPr>
        <w:br/>
      </w:r>
    </w:p>
    <w:p w:rsidR="009510E5" w:rsidRDefault="009510E5" w:rsidP="00C56ED0">
      <w:pPr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9510E5" w:rsidRPr="004B1EE7" w:rsidRDefault="009510E5" w:rsidP="009D0AB5">
      <w:pPr>
        <w:rPr>
          <w:rFonts w:ascii="Arial" w:hAnsi="Arial" w:cs="Arial"/>
          <w:b/>
          <w:bCs/>
          <w:color w:val="008080"/>
          <w:sz w:val="28"/>
          <w:szCs w:val="28"/>
        </w:rPr>
      </w:pPr>
    </w:p>
    <w:p w:rsidR="009510E5" w:rsidRPr="009D0AB5" w:rsidRDefault="006802CA" w:rsidP="009D0AB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147955</wp:posOffset>
            </wp:positionV>
            <wp:extent cx="838200" cy="317500"/>
            <wp:effectExtent l="0" t="0" r="0" b="6350"/>
            <wp:wrapNone/>
            <wp:docPr id="9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0E5" w:rsidRPr="009D0AB5" w:rsidRDefault="006802CA" w:rsidP="009D0AB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86995</wp:posOffset>
            </wp:positionV>
            <wp:extent cx="1371600" cy="259715"/>
            <wp:effectExtent l="0" t="0" r="0" b="6985"/>
            <wp:wrapNone/>
            <wp:docPr id="10" name="obrázek 10" descr="VITAR,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VITAR, s.r.o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86995</wp:posOffset>
            </wp:positionV>
            <wp:extent cx="1371600" cy="345440"/>
            <wp:effectExtent l="0" t="0" r="0" b="0"/>
            <wp:wrapNone/>
            <wp:docPr id="1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914400" cy="220345"/>
            <wp:effectExtent l="0" t="0" r="0" b="8255"/>
            <wp:wrapNone/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0E5" w:rsidRPr="009D0AB5" w:rsidRDefault="006802CA" w:rsidP="009D0AB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140335</wp:posOffset>
            </wp:positionV>
            <wp:extent cx="1714500" cy="1157605"/>
            <wp:effectExtent l="0" t="0" r="0" b="4445"/>
            <wp:wrapNone/>
            <wp:docPr id="13" name="obrázek 13" descr="VZP, Všeobecná zdravotní pojišťovna, logo zkrácené - Aktuálně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ZP, Všeobecná zdravotní pojišťovna, logo zkrácené - Aktuálně.cz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0E5" w:rsidRPr="009D0AB5" w:rsidRDefault="009510E5" w:rsidP="00D56719">
      <w:pPr>
        <w:rPr>
          <w:rFonts w:ascii="Arial" w:hAnsi="Arial" w:cs="Arial"/>
        </w:rPr>
      </w:pPr>
    </w:p>
    <w:p w:rsidR="009510E5" w:rsidRPr="009D0AB5" w:rsidRDefault="006802CA" w:rsidP="00D5671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132715</wp:posOffset>
            </wp:positionV>
            <wp:extent cx="619125" cy="464185"/>
            <wp:effectExtent l="0" t="0" r="9525" b="0"/>
            <wp:wrapNone/>
            <wp:docPr id="14" name="obrázek 14" descr="Konto bariéry 77, 200Kč | Sběr a recyklace tonerů a inkoustových catridgí z  tiskár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onto bariéry 77, 200Kč | Sběr a recyklace tonerů a inkoustových catridgí z  tiskáren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132715</wp:posOffset>
            </wp:positionV>
            <wp:extent cx="1524000" cy="533400"/>
            <wp:effectExtent l="0" t="0" r="0" b="0"/>
            <wp:wrapNone/>
            <wp:docPr id="15" name="obrázek 15" descr="Příspěvek na cvičení od zdravotní pojišťovny | Con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říspěvek na cvičení od zdravotní pojišťovny | Contour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132715</wp:posOffset>
            </wp:positionV>
            <wp:extent cx="1371600" cy="770890"/>
            <wp:effectExtent l="0" t="0" r="0" b="0"/>
            <wp:wrapNone/>
            <wp:docPr id="16" name="obrázek 16" descr="Mladoboleslavská Škoda má důvod k oslavám, první čtvrtletí přineslo  rekordní tržby | AutoRoad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ladoboleslavská Škoda má důvod k oslavám, první čtvrtletí přineslo  rekordní tržby | AutoRoad.cz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0E5" w:rsidRDefault="006802CA" w:rsidP="009D0AB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71755</wp:posOffset>
            </wp:positionV>
            <wp:extent cx="304800" cy="304800"/>
            <wp:effectExtent l="0" t="0" r="0" b="0"/>
            <wp:wrapNone/>
            <wp:docPr id="17" name="obrázek 13" descr="https://email.seznam.cz/imageresize/?width=1280&amp;height=842&amp;mid=131631&amp;aid=1&amp;uid=26080124&amp;default=/static/wm/img/default-imag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email.seznam.cz/imageresize/?width=1280&amp;height=842&amp;mid=131631&amp;aid=1&amp;uid=26080124&amp;default=/static/wm/img/default-image.sv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71755</wp:posOffset>
            </wp:positionV>
            <wp:extent cx="527050" cy="523875"/>
            <wp:effectExtent l="0" t="0" r="6350" b="9525"/>
            <wp:wrapNone/>
            <wp:docPr id="18" name="obrázek 25" descr="Výsledek obrázku pro MEY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Výsledek obrázku pro MEYRA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71755</wp:posOffset>
            </wp:positionV>
            <wp:extent cx="1143000" cy="488950"/>
            <wp:effectExtent l="0" t="0" r="0" b="6350"/>
            <wp:wrapNone/>
            <wp:docPr id="19" name="obrázek 16" descr="DMA Praha zdravotnické pom&amp;uring;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DMA Praha zdravotnické pom&amp;uring;cky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0E5" w:rsidRPr="00494949" w:rsidRDefault="009510E5" w:rsidP="00494949">
      <w:pPr>
        <w:tabs>
          <w:tab w:val="left" w:pos="17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noProof/>
        </w:rPr>
        <w:br/>
      </w:r>
      <w:r>
        <w:rPr>
          <w:rFonts w:ascii="Arial" w:hAnsi="Arial" w:cs="Arial"/>
          <w:b/>
          <w:bCs/>
          <w:noProof/>
        </w:rPr>
        <w:br/>
      </w:r>
    </w:p>
    <w:p w:rsidR="006802CA" w:rsidRDefault="009510E5" w:rsidP="005277E3">
      <w:pPr>
        <w:pStyle w:val="Nadpis1"/>
        <w:rPr>
          <w:rFonts w:ascii="Arial" w:hAnsi="Arial" w:cs="Arial"/>
          <w:b w:val="0"/>
          <w:bCs w:val="0"/>
          <w:noProof/>
          <w:sz w:val="28"/>
          <w:szCs w:val="28"/>
        </w:rPr>
      </w:pPr>
      <w:r>
        <w:rPr>
          <w:sz w:val="28"/>
          <w:szCs w:val="28"/>
        </w:rPr>
        <w:br/>
      </w:r>
      <w:r w:rsidRPr="005277E3">
        <w:rPr>
          <w:rFonts w:ascii="Arial" w:hAnsi="Arial" w:cs="Arial"/>
          <w:b w:val="0"/>
          <w:bCs w:val="0"/>
          <w:sz w:val="28"/>
          <w:szCs w:val="28"/>
        </w:rPr>
        <w:t xml:space="preserve">Záštitu nad Roskiádou  </w:t>
      </w:r>
      <w:r w:rsidR="006802CA">
        <w:rPr>
          <w:rFonts w:ascii="Arial" w:hAnsi="Arial" w:cs="Arial"/>
          <w:b w:val="0"/>
          <w:bCs w:val="0"/>
          <w:sz w:val="28"/>
          <w:szCs w:val="28"/>
        </w:rPr>
        <w:t>převzali:</w:t>
      </w:r>
      <w:r w:rsidR="006802CA">
        <w:rPr>
          <w:rFonts w:ascii="Arial" w:hAnsi="Arial" w:cs="Arial"/>
          <w:b w:val="0"/>
          <w:bCs w:val="0"/>
          <w:sz w:val="28"/>
          <w:szCs w:val="28"/>
        </w:rPr>
        <w:br/>
      </w:r>
      <w:r w:rsidRPr="005277E3">
        <w:rPr>
          <w:rFonts w:ascii="Arial" w:hAnsi="Arial" w:cs="Arial"/>
          <w:b w:val="0"/>
          <w:bCs w:val="0"/>
          <w:sz w:val="28"/>
          <w:szCs w:val="28"/>
        </w:rPr>
        <w:t xml:space="preserve">Ing.  </w:t>
      </w:r>
      <w:r w:rsidR="006802CA">
        <w:rPr>
          <w:rFonts w:ascii="Arial" w:hAnsi="Arial" w:cs="Arial"/>
          <w:b w:val="0"/>
          <w:bCs w:val="0"/>
          <w:noProof/>
          <w:sz w:val="28"/>
          <w:szCs w:val="28"/>
        </w:rPr>
        <w:t>Kateřina Konečná – poslankyně Evropského parlamantu</w:t>
      </w:r>
    </w:p>
    <w:p w:rsidR="009510E5" w:rsidRPr="005277E3" w:rsidRDefault="009510E5" w:rsidP="005277E3">
      <w:pPr>
        <w:pStyle w:val="Nadpis1"/>
        <w:rPr>
          <w:rFonts w:ascii="Arial" w:hAnsi="Arial" w:cs="Arial"/>
          <w:b w:val="0"/>
          <w:bCs w:val="0"/>
          <w:noProof/>
          <w:sz w:val="28"/>
          <w:szCs w:val="28"/>
        </w:rPr>
      </w:pPr>
      <w:r w:rsidRPr="005277E3">
        <w:rPr>
          <w:rFonts w:ascii="Arial" w:hAnsi="Arial" w:cs="Arial"/>
          <w:b w:val="0"/>
          <w:bCs w:val="0"/>
          <w:sz w:val="28"/>
          <w:szCs w:val="28"/>
        </w:rPr>
        <w:t>MVDr. Pavel Bělobrádek, Ph.D., MPA</w:t>
      </w:r>
      <w:r w:rsidR="006802CA">
        <w:rPr>
          <w:rFonts w:ascii="Arial" w:hAnsi="Arial" w:cs="Arial"/>
          <w:b w:val="0"/>
          <w:bCs w:val="0"/>
          <w:sz w:val="28"/>
          <w:szCs w:val="28"/>
        </w:rPr>
        <w:t xml:space="preserve"> – poslanec Parlamentu ČR</w:t>
      </w:r>
      <w:bookmarkStart w:id="0" w:name="_GoBack"/>
      <w:bookmarkEnd w:id="0"/>
    </w:p>
    <w:p w:rsidR="009510E5" w:rsidRDefault="009510E5" w:rsidP="004B1EE7">
      <w:pPr>
        <w:tabs>
          <w:tab w:val="left" w:pos="6015"/>
        </w:tabs>
        <w:rPr>
          <w:rFonts w:ascii="Arial" w:hAnsi="Arial" w:cs="Arial"/>
          <w:b/>
          <w:bCs/>
          <w:noProof/>
        </w:rPr>
      </w:pPr>
    </w:p>
    <w:sectPr w:rsidR="009510E5" w:rsidSect="00A50E95">
      <w:pgSz w:w="11906" w:h="16838"/>
      <w:pgMar w:top="539" w:right="38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EC"/>
    <w:rsid w:val="00005B60"/>
    <w:rsid w:val="0003228A"/>
    <w:rsid w:val="0003727B"/>
    <w:rsid w:val="00043F3B"/>
    <w:rsid w:val="00084A4C"/>
    <w:rsid w:val="000866A5"/>
    <w:rsid w:val="0008793D"/>
    <w:rsid w:val="00097303"/>
    <w:rsid w:val="000B09ED"/>
    <w:rsid w:val="000D49A6"/>
    <w:rsid w:val="000E60EB"/>
    <w:rsid w:val="00122B31"/>
    <w:rsid w:val="00127D3A"/>
    <w:rsid w:val="0013248F"/>
    <w:rsid w:val="00144FA5"/>
    <w:rsid w:val="00146816"/>
    <w:rsid w:val="00163ECD"/>
    <w:rsid w:val="00174266"/>
    <w:rsid w:val="00174413"/>
    <w:rsid w:val="00185E5B"/>
    <w:rsid w:val="00187504"/>
    <w:rsid w:val="00192FDF"/>
    <w:rsid w:val="001A4134"/>
    <w:rsid w:val="001C5F62"/>
    <w:rsid w:val="001D2213"/>
    <w:rsid w:val="0020305D"/>
    <w:rsid w:val="00205C36"/>
    <w:rsid w:val="002523A8"/>
    <w:rsid w:val="00274A80"/>
    <w:rsid w:val="00277949"/>
    <w:rsid w:val="00281DC0"/>
    <w:rsid w:val="00286A3F"/>
    <w:rsid w:val="00291D43"/>
    <w:rsid w:val="00292146"/>
    <w:rsid w:val="002A3367"/>
    <w:rsid w:val="002C2B17"/>
    <w:rsid w:val="002C4FD9"/>
    <w:rsid w:val="00371969"/>
    <w:rsid w:val="00380370"/>
    <w:rsid w:val="003A343C"/>
    <w:rsid w:val="003C5B8E"/>
    <w:rsid w:val="003E2202"/>
    <w:rsid w:val="003F0915"/>
    <w:rsid w:val="003F25E4"/>
    <w:rsid w:val="003F64F2"/>
    <w:rsid w:val="00401C9C"/>
    <w:rsid w:val="00403B10"/>
    <w:rsid w:val="00403F0F"/>
    <w:rsid w:val="004052A7"/>
    <w:rsid w:val="004120F8"/>
    <w:rsid w:val="00412E31"/>
    <w:rsid w:val="00420D46"/>
    <w:rsid w:val="00451FBF"/>
    <w:rsid w:val="00494949"/>
    <w:rsid w:val="00494BDD"/>
    <w:rsid w:val="004B1EE7"/>
    <w:rsid w:val="004E1B29"/>
    <w:rsid w:val="004E53D8"/>
    <w:rsid w:val="004F6B9C"/>
    <w:rsid w:val="0050544D"/>
    <w:rsid w:val="0052070A"/>
    <w:rsid w:val="00524A00"/>
    <w:rsid w:val="005277E3"/>
    <w:rsid w:val="00542861"/>
    <w:rsid w:val="00556BBB"/>
    <w:rsid w:val="00577AE3"/>
    <w:rsid w:val="00580A87"/>
    <w:rsid w:val="00586813"/>
    <w:rsid w:val="00604D8F"/>
    <w:rsid w:val="00621BD7"/>
    <w:rsid w:val="00662257"/>
    <w:rsid w:val="006802CA"/>
    <w:rsid w:val="00692D83"/>
    <w:rsid w:val="006975E7"/>
    <w:rsid w:val="006B75CC"/>
    <w:rsid w:val="006C1FF6"/>
    <w:rsid w:val="006E06CA"/>
    <w:rsid w:val="006E3718"/>
    <w:rsid w:val="006E6DCF"/>
    <w:rsid w:val="007036FD"/>
    <w:rsid w:val="00713FB0"/>
    <w:rsid w:val="00760E4C"/>
    <w:rsid w:val="0076562D"/>
    <w:rsid w:val="0077463F"/>
    <w:rsid w:val="00783087"/>
    <w:rsid w:val="007830A2"/>
    <w:rsid w:val="007838F9"/>
    <w:rsid w:val="007A11E6"/>
    <w:rsid w:val="007A2821"/>
    <w:rsid w:val="007A29EC"/>
    <w:rsid w:val="007B0E0F"/>
    <w:rsid w:val="007B4C0A"/>
    <w:rsid w:val="007F1674"/>
    <w:rsid w:val="008073F7"/>
    <w:rsid w:val="00841920"/>
    <w:rsid w:val="00870D3E"/>
    <w:rsid w:val="008752EB"/>
    <w:rsid w:val="00883F5E"/>
    <w:rsid w:val="00896236"/>
    <w:rsid w:val="008B326F"/>
    <w:rsid w:val="008D72E3"/>
    <w:rsid w:val="008F25EE"/>
    <w:rsid w:val="008F4094"/>
    <w:rsid w:val="008F5116"/>
    <w:rsid w:val="0090566F"/>
    <w:rsid w:val="00917E8B"/>
    <w:rsid w:val="00925FC8"/>
    <w:rsid w:val="00936D11"/>
    <w:rsid w:val="00943FDA"/>
    <w:rsid w:val="00945B68"/>
    <w:rsid w:val="009510E5"/>
    <w:rsid w:val="00951EA4"/>
    <w:rsid w:val="00954F69"/>
    <w:rsid w:val="00962FAF"/>
    <w:rsid w:val="009A5128"/>
    <w:rsid w:val="009A7BE7"/>
    <w:rsid w:val="009C651B"/>
    <w:rsid w:val="009D0AB5"/>
    <w:rsid w:val="009E6BC0"/>
    <w:rsid w:val="009F7EE6"/>
    <w:rsid w:val="00A10B1C"/>
    <w:rsid w:val="00A11515"/>
    <w:rsid w:val="00A23303"/>
    <w:rsid w:val="00A23A84"/>
    <w:rsid w:val="00A416D2"/>
    <w:rsid w:val="00A424CD"/>
    <w:rsid w:val="00A429D3"/>
    <w:rsid w:val="00A50E95"/>
    <w:rsid w:val="00A71CBA"/>
    <w:rsid w:val="00A91B1C"/>
    <w:rsid w:val="00AA61BB"/>
    <w:rsid w:val="00AD5D09"/>
    <w:rsid w:val="00AE12F6"/>
    <w:rsid w:val="00B024CF"/>
    <w:rsid w:val="00B11C75"/>
    <w:rsid w:val="00B11E34"/>
    <w:rsid w:val="00B13593"/>
    <w:rsid w:val="00B217CD"/>
    <w:rsid w:val="00B462BA"/>
    <w:rsid w:val="00B52293"/>
    <w:rsid w:val="00B614DA"/>
    <w:rsid w:val="00B9748E"/>
    <w:rsid w:val="00BB6AE5"/>
    <w:rsid w:val="00BC5C8D"/>
    <w:rsid w:val="00BD059A"/>
    <w:rsid w:val="00BD4FB2"/>
    <w:rsid w:val="00BD54DA"/>
    <w:rsid w:val="00BD7A9B"/>
    <w:rsid w:val="00C053C0"/>
    <w:rsid w:val="00C11688"/>
    <w:rsid w:val="00C23E5B"/>
    <w:rsid w:val="00C331F8"/>
    <w:rsid w:val="00C45475"/>
    <w:rsid w:val="00C51569"/>
    <w:rsid w:val="00C56ED0"/>
    <w:rsid w:val="00C634B1"/>
    <w:rsid w:val="00C63591"/>
    <w:rsid w:val="00C64503"/>
    <w:rsid w:val="00C660C2"/>
    <w:rsid w:val="00C70622"/>
    <w:rsid w:val="00C730AC"/>
    <w:rsid w:val="00C77A9E"/>
    <w:rsid w:val="00CA5A7B"/>
    <w:rsid w:val="00CB1F1F"/>
    <w:rsid w:val="00CB72AE"/>
    <w:rsid w:val="00CC3B2C"/>
    <w:rsid w:val="00D05E3B"/>
    <w:rsid w:val="00D06E3A"/>
    <w:rsid w:val="00D071AF"/>
    <w:rsid w:val="00D12195"/>
    <w:rsid w:val="00D22C0E"/>
    <w:rsid w:val="00D26B0A"/>
    <w:rsid w:val="00D40FA5"/>
    <w:rsid w:val="00D56719"/>
    <w:rsid w:val="00D675A1"/>
    <w:rsid w:val="00D9504B"/>
    <w:rsid w:val="00DB10B0"/>
    <w:rsid w:val="00DB78A2"/>
    <w:rsid w:val="00DC54D3"/>
    <w:rsid w:val="00DE3F99"/>
    <w:rsid w:val="00DF4C10"/>
    <w:rsid w:val="00E048A7"/>
    <w:rsid w:val="00E070BF"/>
    <w:rsid w:val="00E241E9"/>
    <w:rsid w:val="00E26F0F"/>
    <w:rsid w:val="00E4004F"/>
    <w:rsid w:val="00E4145A"/>
    <w:rsid w:val="00E708B4"/>
    <w:rsid w:val="00E77FF9"/>
    <w:rsid w:val="00E830DE"/>
    <w:rsid w:val="00E84AB7"/>
    <w:rsid w:val="00E92513"/>
    <w:rsid w:val="00E94969"/>
    <w:rsid w:val="00EA1F0F"/>
    <w:rsid w:val="00EE1795"/>
    <w:rsid w:val="00EE627B"/>
    <w:rsid w:val="00F006EB"/>
    <w:rsid w:val="00F039F9"/>
    <w:rsid w:val="00F15A37"/>
    <w:rsid w:val="00F20B6E"/>
    <w:rsid w:val="00F40AC2"/>
    <w:rsid w:val="00F42F6C"/>
    <w:rsid w:val="00F452E7"/>
    <w:rsid w:val="00F56E47"/>
    <w:rsid w:val="00F57BCB"/>
    <w:rsid w:val="00F611EE"/>
    <w:rsid w:val="00F77D7D"/>
    <w:rsid w:val="00FA26D3"/>
    <w:rsid w:val="00FC47E0"/>
    <w:rsid w:val="00FD3E9C"/>
    <w:rsid w:val="00FE2D95"/>
    <w:rsid w:val="00FE3A7D"/>
    <w:rsid w:val="00FE6543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969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locked/>
    <w:rsid w:val="00527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66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rsid w:val="00C56E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969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locked/>
    <w:rsid w:val="00527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66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rsid w:val="00C56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na</vt:lpstr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</dc:title>
  <dc:creator>Jitka</dc:creator>
  <cp:lastModifiedBy>Ing. Jiřina Landová</cp:lastModifiedBy>
  <cp:revision>2</cp:revision>
  <cp:lastPrinted>2021-06-29T11:34:00Z</cp:lastPrinted>
  <dcterms:created xsi:type="dcterms:W3CDTF">2021-08-09T12:35:00Z</dcterms:created>
  <dcterms:modified xsi:type="dcterms:W3CDTF">2021-08-09T12:35:00Z</dcterms:modified>
</cp:coreProperties>
</file>